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CAF6" w14:textId="77777777"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14:paraId="0EE1FC37" w14:textId="64AF5881" w:rsidR="00097408" w:rsidRPr="00B87826" w:rsidRDefault="00B01E8A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79042" wp14:editId="00FF7EC7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635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04D3" w14:textId="77777777"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790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14:paraId="5CA604D3" w14:textId="77777777"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580FB" w14:textId="7A12976A"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r w:rsidR="007C34E9">
        <w:rPr>
          <w:rFonts w:ascii="Arial" w:hAnsi="Arial" w:cs="Arial"/>
          <w:sz w:val="20"/>
          <w:szCs w:val="20"/>
        </w:rPr>
        <w:t>………………………………………………</w:t>
      </w:r>
      <w:r w:rsidR="00B87826">
        <w:rPr>
          <w:rFonts w:ascii="Arial" w:hAnsi="Arial" w:cs="Arial"/>
          <w:sz w:val="20"/>
          <w:szCs w:val="20"/>
        </w:rPr>
        <w:t>………………………</w:t>
      </w:r>
      <w:r w:rsidR="007C34E9">
        <w:rPr>
          <w:rFonts w:ascii="Arial" w:hAnsi="Arial" w:cs="Arial"/>
          <w:sz w:val="20"/>
          <w:szCs w:val="20"/>
        </w:rPr>
        <w:t>………………</w:t>
      </w:r>
      <w:r w:rsidR="00B87826">
        <w:rPr>
          <w:rFonts w:ascii="Arial" w:hAnsi="Arial" w:cs="Arial"/>
          <w:sz w:val="20"/>
          <w:szCs w:val="20"/>
        </w:rPr>
        <w:t>…………………</w:t>
      </w:r>
      <w:proofErr w:type="gramStart"/>
      <w:r w:rsidR="00B87826">
        <w:rPr>
          <w:rFonts w:ascii="Arial" w:hAnsi="Arial" w:cs="Arial"/>
          <w:sz w:val="20"/>
          <w:szCs w:val="20"/>
        </w:rPr>
        <w:t>…….</w:t>
      </w:r>
      <w:proofErr w:type="gramEnd"/>
      <w:r w:rsidR="007C34E9">
        <w:rPr>
          <w:rFonts w:ascii="Arial" w:hAnsi="Arial" w:cs="Arial"/>
          <w:sz w:val="20"/>
          <w:szCs w:val="20"/>
        </w:rPr>
        <w:t>.</w:t>
      </w:r>
      <w:r w:rsidR="00332C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2C4F">
        <w:rPr>
          <w:rFonts w:ascii="Arial" w:hAnsi="Arial" w:cs="Arial"/>
          <w:sz w:val="20"/>
          <w:szCs w:val="20"/>
        </w:rPr>
        <w:t>per</w:t>
      </w:r>
      <w:proofErr w:type="gramEnd"/>
      <w:r w:rsidR="00332C4F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="00332C4F">
        <w:rPr>
          <w:rFonts w:ascii="Arial" w:hAnsi="Arial" w:cs="Arial"/>
          <w:sz w:val="20"/>
          <w:szCs w:val="20"/>
        </w:rPr>
        <w:t>a.a</w:t>
      </w:r>
      <w:proofErr w:type="spellEnd"/>
      <w:r w:rsidR="00332C4F">
        <w:rPr>
          <w:rFonts w:ascii="Arial" w:hAnsi="Arial" w:cs="Arial"/>
          <w:sz w:val="20"/>
          <w:szCs w:val="20"/>
        </w:rPr>
        <w:t>. 202</w:t>
      </w:r>
      <w:r w:rsidR="00D25F42">
        <w:rPr>
          <w:rFonts w:ascii="Arial" w:hAnsi="Arial" w:cs="Arial"/>
          <w:sz w:val="20"/>
          <w:szCs w:val="20"/>
        </w:rPr>
        <w:t>1</w:t>
      </w:r>
      <w:r w:rsidR="003051A7">
        <w:rPr>
          <w:rFonts w:ascii="Arial" w:hAnsi="Arial" w:cs="Arial"/>
          <w:sz w:val="20"/>
          <w:szCs w:val="20"/>
        </w:rPr>
        <w:t>/202</w:t>
      </w:r>
      <w:r w:rsidR="00D25F4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051A7">
        <w:rPr>
          <w:rFonts w:ascii="Arial" w:hAnsi="Arial" w:cs="Arial"/>
          <w:sz w:val="20"/>
          <w:szCs w:val="20"/>
        </w:rPr>
        <w:t>,</w:t>
      </w:r>
    </w:p>
    <w:p w14:paraId="1881DD1A" w14:textId="77777777"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0BDF99" w14:textId="77777777"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14:paraId="678DD06A" w14:textId="77777777"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</w:t>
      </w:r>
      <w:proofErr w:type="gramEnd"/>
      <w:r w:rsidR="00756160" w:rsidRPr="00380BD0">
        <w:rPr>
          <w:rFonts w:ascii="Arial" w:hAnsi="Arial" w:cs="Arial"/>
          <w:sz w:val="20"/>
          <w:szCs w:val="20"/>
        </w:rPr>
        <w:t xml:space="preserve">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14:paraId="4681588F" w14:textId="77777777"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B2F4EEC" w14:textId="77777777"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di</w:t>
      </w:r>
      <w:proofErr w:type="gramEnd"/>
      <w:r w:rsidRPr="00380BD0">
        <w:rPr>
          <w:rFonts w:ascii="Arial" w:hAnsi="Arial" w:cs="Arial"/>
          <w:sz w:val="20"/>
          <w:szCs w:val="20"/>
        </w:rPr>
        <w:t xml:space="preserve">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14:paraId="10F4E5EF" w14:textId="77777777" w:rsidTr="00967D68">
        <w:trPr>
          <w:trHeight w:val="532"/>
        </w:trPr>
        <w:tc>
          <w:tcPr>
            <w:tcW w:w="2625" w:type="dxa"/>
          </w:tcPr>
          <w:p w14:paraId="10F39FEF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14:paraId="6D4B5263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14:paraId="7DA49380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14:paraId="2DBB994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14:paraId="1F953125" w14:textId="77777777" w:rsidTr="00967D68">
        <w:trPr>
          <w:trHeight w:val="387"/>
        </w:trPr>
        <w:tc>
          <w:tcPr>
            <w:tcW w:w="2625" w:type="dxa"/>
          </w:tcPr>
          <w:p w14:paraId="1E25B5D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7BD3BBE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9A491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41B1F87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14:paraId="2E3F2AC1" w14:textId="77777777" w:rsidTr="00623F07">
        <w:trPr>
          <w:trHeight w:val="423"/>
        </w:trPr>
        <w:tc>
          <w:tcPr>
            <w:tcW w:w="2625" w:type="dxa"/>
          </w:tcPr>
          <w:p w14:paraId="398B2DA3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B628DD9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E88A2E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0A0A70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14:paraId="3599A22C" w14:textId="77777777" w:rsidTr="00967D68">
        <w:trPr>
          <w:trHeight w:val="423"/>
        </w:trPr>
        <w:tc>
          <w:tcPr>
            <w:tcW w:w="2625" w:type="dxa"/>
          </w:tcPr>
          <w:p w14:paraId="4857ED3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033BB7B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AC447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ACC2AFA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F3472" w14:textId="77777777"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14:paraId="30BBD7AD" w14:textId="77777777"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incarichi in enti di diritto privato regolati o finanziati dalla pubblica amministrazione </w:t>
      </w:r>
    </w:p>
    <w:p w14:paraId="314DCEA8" w14:textId="77777777"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essere titolare di cariche in enti di diritto privato regolati o finanziati dalla pubblica amministrazione</w:t>
      </w:r>
    </w:p>
    <w:p w14:paraId="10FDCF76" w14:textId="77777777"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D571E8">
        <w:rPr>
          <w:rFonts w:ascii="Arial" w:hAnsi="Arial" w:cs="Arial"/>
          <w:sz w:val="20"/>
          <w:szCs w:val="20"/>
        </w:rPr>
        <w:t>di</w:t>
      </w:r>
      <w:proofErr w:type="gramEnd"/>
      <w:r w:rsidR="008A0636" w:rsidRPr="00D571E8">
        <w:rPr>
          <w:rFonts w:ascii="Arial" w:hAnsi="Arial" w:cs="Arial"/>
          <w:sz w:val="20"/>
          <w:szCs w:val="20"/>
        </w:rPr>
        <w:t xml:space="preserve">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40C9FD4" w14:textId="77777777"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14:paraId="235C9089" w14:textId="1E747418"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8D3C4B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8D3C4B" w:rsidRPr="00630895">
          <w:rPr>
            <w:rStyle w:val="Collegamentoipertestuale"/>
            <w:rFonts w:ascii="Arial" w:hAnsi="Arial" w:cs="Arial"/>
            <w:sz w:val="20"/>
            <w:szCs w:val="20"/>
          </w:rPr>
          <w:t>roberta.giorgettii@unimc.it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3121AFD0" w14:textId="77777777"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14:paraId="74628272" w14:textId="77777777"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2333EFD" w14:textId="77777777"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14:paraId="03040EDC" w14:textId="77777777"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14:paraId="4DBAC213" w14:textId="77777777"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14:paraId="10B42D90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14:paraId="6B44B744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400EE1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8D3C4B"/>
    <w:rsid w:val="0094373C"/>
    <w:rsid w:val="00967D68"/>
    <w:rsid w:val="00970814"/>
    <w:rsid w:val="009D6DF4"/>
    <w:rsid w:val="009D78BD"/>
    <w:rsid w:val="00A058D0"/>
    <w:rsid w:val="00A14273"/>
    <w:rsid w:val="00A334F3"/>
    <w:rsid w:val="00A55847"/>
    <w:rsid w:val="00AA09F0"/>
    <w:rsid w:val="00AC5E90"/>
    <w:rsid w:val="00B01E8A"/>
    <w:rsid w:val="00B55907"/>
    <w:rsid w:val="00B67D37"/>
    <w:rsid w:val="00B87826"/>
    <w:rsid w:val="00C346AD"/>
    <w:rsid w:val="00C4654F"/>
    <w:rsid w:val="00C922E2"/>
    <w:rsid w:val="00C95F7A"/>
    <w:rsid w:val="00D25F42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90C"/>
  <w15:docId w15:val="{1C08BA41-300F-484C-8867-3C39279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.giorgetti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1272-2605-4875-98FD-4013FA5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angela.compagnucci</cp:lastModifiedBy>
  <cp:revision>3</cp:revision>
  <cp:lastPrinted>2018-03-27T09:53:00Z</cp:lastPrinted>
  <dcterms:created xsi:type="dcterms:W3CDTF">2020-10-07T07:30:00Z</dcterms:created>
  <dcterms:modified xsi:type="dcterms:W3CDTF">2021-09-14T15:00:00Z</dcterms:modified>
</cp:coreProperties>
</file>