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6767B" w14:textId="77777777" w:rsidR="000E5B0E" w:rsidRPr="00ED50AF" w:rsidRDefault="000F384A" w:rsidP="00ED50AF">
      <w:pPr>
        <w:spacing w:line="360" w:lineRule="auto"/>
        <w:jc w:val="center"/>
        <w:rPr>
          <w:b/>
          <w:sz w:val="28"/>
          <w:szCs w:val="28"/>
        </w:rPr>
      </w:pPr>
      <w:r w:rsidRPr="00ED50AF">
        <w:rPr>
          <w:b/>
          <w:sz w:val="28"/>
          <w:szCs w:val="28"/>
        </w:rPr>
        <w:t>Relazione finale</w:t>
      </w:r>
    </w:p>
    <w:p w14:paraId="16EC5548" w14:textId="77777777" w:rsidR="000F384A" w:rsidRPr="00ED50AF" w:rsidRDefault="000F384A" w:rsidP="00ED50AF">
      <w:pPr>
        <w:spacing w:line="360" w:lineRule="auto"/>
        <w:jc w:val="center"/>
        <w:rPr>
          <w:b/>
        </w:rPr>
      </w:pPr>
      <w:r w:rsidRPr="00ED50AF">
        <w:rPr>
          <w:b/>
        </w:rPr>
        <w:t>Convegno “Dialoghi italo-brasiliani di diritto internazionale. Profili storici e prospettive future”</w:t>
      </w:r>
    </w:p>
    <w:p w14:paraId="039063BB" w14:textId="77777777" w:rsidR="000F384A" w:rsidRDefault="000F384A" w:rsidP="00ED50AF">
      <w:pPr>
        <w:spacing w:line="360" w:lineRule="auto"/>
        <w:jc w:val="both"/>
      </w:pPr>
    </w:p>
    <w:p w14:paraId="554EB5BA" w14:textId="77777777" w:rsidR="000F384A" w:rsidRDefault="000F384A" w:rsidP="00ED50AF">
      <w:pPr>
        <w:spacing w:line="360" w:lineRule="auto"/>
        <w:jc w:val="both"/>
      </w:pPr>
      <w:r>
        <w:t>Il giorno</w:t>
      </w:r>
      <w:r w:rsidRPr="000F384A">
        <w:t xml:space="preserve"> 18 apri</w:t>
      </w:r>
      <w:r>
        <w:t xml:space="preserve">le 2019 ha avuto luogo presso il Dipartimento di giurisprudenza dell’Università di Macerata il convegno </w:t>
      </w:r>
      <w:r w:rsidRPr="000F384A">
        <w:t>“Dialoghi italo-brasiliani di diritto internazionale. Profili</w:t>
      </w:r>
      <w:r>
        <w:t xml:space="preserve"> storici e prospettive future”</w:t>
      </w:r>
      <w:r>
        <w:t xml:space="preserve">. Ad esso hanno partecipato, oltre a numerosi colleghi della nostra Università e di altre Università italiane e straniere, vari colleghi di università brasiliane con le quali esistono da tempo accordi di cooperazione (in particolare UFSC, CESUSC, UFMG). Come è stato sottolineato dal Rettore, prof. Adornato, </w:t>
      </w:r>
      <w:r w:rsidR="004944D8">
        <w:t xml:space="preserve">l’incontro </w:t>
      </w:r>
      <w:r>
        <w:t xml:space="preserve">ha </w:t>
      </w:r>
      <w:r w:rsidR="004944D8">
        <w:t>così</w:t>
      </w:r>
      <w:r>
        <w:t xml:space="preserve"> voluto consolidare i legami esistenti tra il nostro Ateneo e </w:t>
      </w:r>
      <w:r w:rsidR="004944D8">
        <w:t>gli Atenei partner.</w:t>
      </w:r>
    </w:p>
    <w:p w14:paraId="373DF40C" w14:textId="1DF90739" w:rsidR="00B47FDF" w:rsidRDefault="00B47FDF" w:rsidP="00ED50AF">
      <w:pPr>
        <w:spacing w:line="360" w:lineRule="auto"/>
        <w:jc w:val="both"/>
      </w:pPr>
      <w:r>
        <w:t xml:space="preserve">La conferenza, divisa in due semi-giornate, </w:t>
      </w:r>
      <w:r w:rsidR="00281DA3">
        <w:t>ha affrontato una pluralità di temi, che avevano come filo rosso quello di offrire una prospettiva brasiliana sulla scienza giuridica o, più ampiament</w:t>
      </w:r>
      <w:r w:rsidR="00DB3EB6">
        <w:t>e, su questioni gi</w:t>
      </w:r>
      <w:r w:rsidR="00E44B08">
        <w:t>uridiche di attualità</w:t>
      </w:r>
      <w:r w:rsidR="00DB3EB6">
        <w:t xml:space="preserve">. </w:t>
      </w:r>
      <w:r w:rsidR="00FE6C9D">
        <w:t>L’approccio complessivo del convegno è stato quello di favorire un dialogo tra diverse aree giuridiche, con un’attenzione particolare per gli aspetti storico-internazionalistici (si vedano le relazioni di Paulo Potiara de Alcantara Veloso su “</w:t>
      </w:r>
      <w:r w:rsidR="00FE6C9D">
        <w:t>Ius Gentium and communication:</w:t>
      </w:r>
      <w:r w:rsidR="00FE6C9D">
        <w:t xml:space="preserve"> </w:t>
      </w:r>
      <w:r w:rsidR="00FE6C9D">
        <w:t>migration theoretical foundations</w:t>
      </w:r>
      <w:r w:rsidR="00FE6C9D">
        <w:t xml:space="preserve"> </w:t>
      </w:r>
      <w:r w:rsidR="00FE6C9D">
        <w:t>within America's colonization</w:t>
      </w:r>
      <w:r w:rsidR="00FE6C9D">
        <w:t xml:space="preserve"> </w:t>
      </w:r>
      <w:r w:rsidR="00FE6C9D">
        <w:t>process</w:t>
      </w:r>
      <w:r w:rsidR="00FE6C9D">
        <w:t xml:space="preserve">”, di Arno Dal Ri su “La condizione giuridica degli </w:t>
      </w:r>
      <w:r w:rsidR="00FE6C9D">
        <w:t>emigrati tirolesi in Brasile dopo la</w:t>
      </w:r>
      <w:r w:rsidR="00FE6C9D">
        <w:t xml:space="preserve"> </w:t>
      </w:r>
      <w:r w:rsidR="00FE6C9D">
        <w:t>dissoluzione dell’Impero Asburgico</w:t>
      </w:r>
      <w:r w:rsidR="00FE6C9D">
        <w:t xml:space="preserve">” o di Diego Nunes su “Espulsione ed estradizione come </w:t>
      </w:r>
      <w:r w:rsidR="00FE6C9D">
        <w:t>mezzi di rafforzamento del penale in</w:t>
      </w:r>
      <w:r w:rsidR="00FE6C9D">
        <w:t xml:space="preserve"> </w:t>
      </w:r>
      <w:r w:rsidR="00FE6C9D">
        <w:t>Brasile dall'Impero alla Repubblica</w:t>
      </w:r>
      <w:r w:rsidR="00FE6C9D">
        <w:t>” e di Lucas Lima su “</w:t>
      </w:r>
      <w:r w:rsidR="00FE6C9D">
        <w:t>Un approccio brasiliano in seno</w:t>
      </w:r>
      <w:r w:rsidR="00ED50AF">
        <w:t xml:space="preserve"> </w:t>
      </w:r>
      <w:r w:rsidR="00FE6C9D">
        <w:t xml:space="preserve">alla Corte internazionale di </w:t>
      </w:r>
      <w:r w:rsidR="00FE6C9D">
        <w:t>giustizia? Sette-Câmara come</w:t>
      </w:r>
      <w:r w:rsidR="00FE6C9D">
        <w:t xml:space="preserve"> </w:t>
      </w:r>
      <w:r w:rsidR="00FE6C9D">
        <w:t>giudice internazionale</w:t>
      </w:r>
      <w:r w:rsidR="00FE6C9D">
        <w:t>”), ma con relazioni dedica</w:t>
      </w:r>
      <w:r w:rsidR="00ED50AF">
        <w:t>te anche a profili filosofico</w:t>
      </w:r>
      <w:r w:rsidR="00FE6C9D">
        <w:t>-giuridici (come quella di Oliveira de Almeda su “</w:t>
      </w:r>
      <w:r w:rsidR="00FE6C9D">
        <w:t>Al di là del sangue e del suolo:</w:t>
      </w:r>
      <w:r w:rsidR="00FE6C9D">
        <w:t xml:space="preserve"> </w:t>
      </w:r>
      <w:r w:rsidR="00FE6C9D">
        <w:t>acquisizione e attribuzione della</w:t>
      </w:r>
      <w:r w:rsidR="00FE6C9D">
        <w:t xml:space="preserve"> </w:t>
      </w:r>
      <w:r w:rsidR="00FE6C9D">
        <w:t>nazionalità nelle utopie del</w:t>
      </w:r>
      <w:r w:rsidR="00FE6C9D">
        <w:t xml:space="preserve"> </w:t>
      </w:r>
      <w:r w:rsidR="00FE6C9D">
        <w:t>diciannovesimo secolo</w:t>
      </w:r>
      <w:r w:rsidR="00FE6C9D">
        <w:t>”) o a profili processualistici (Caetano Dias Correa su “</w:t>
      </w:r>
      <w:r w:rsidR="00FE6C9D">
        <w:t>L</w:t>
      </w:r>
      <w:r w:rsidR="00FE6C9D">
        <w:t xml:space="preserve">a giurisprudenza costituzionale </w:t>
      </w:r>
      <w:r w:rsidR="00FE6C9D">
        <w:t>brasiliana in materia di attuazione</w:t>
      </w:r>
      <w:r w:rsidR="00FE6C9D">
        <w:t xml:space="preserve"> </w:t>
      </w:r>
      <w:r w:rsidR="00FE6C9D">
        <w:t>delle decisioni di corti internazionali</w:t>
      </w:r>
      <w:r w:rsidR="00ED50AF">
        <w:t xml:space="preserve"> </w:t>
      </w:r>
      <w:bookmarkStart w:id="0" w:name="_GoBack"/>
      <w:bookmarkEnd w:id="0"/>
      <w:r w:rsidR="00FE6C9D">
        <w:t xml:space="preserve">e dell’internalizzazione dei </w:t>
      </w:r>
      <w:r w:rsidR="00FE6C9D">
        <w:t>trattati nei 30 anni della</w:t>
      </w:r>
      <w:r w:rsidR="00FE6C9D">
        <w:t xml:space="preserve"> </w:t>
      </w:r>
      <w:r w:rsidR="00FE6C9D">
        <w:t>Costituzione del 1988</w:t>
      </w:r>
      <w:r w:rsidR="00FE6C9D">
        <w:t>”). Ad ogni relazione di un collega brasiliano è seguito un commento di un collega italiano, per favorire l’emergere di differenze o similitudini legate alla prospettiva e cultura giuridica nazionale. Vi sono poi stati ampi spazi per il dibattito, in parte animato anche dalla presenza di numerosi dottorandi e di studenti (tra cui molti studenti o dottorandi brasiliani che svolgono in questo momento un periodo di studio a Macerata).</w:t>
      </w:r>
    </w:p>
    <w:p w14:paraId="3FF59A12" w14:textId="4B07DFEB" w:rsidR="00ED50AF" w:rsidRDefault="00ED50AF" w:rsidP="00ED50AF">
      <w:pPr>
        <w:spacing w:line="360" w:lineRule="auto"/>
        <w:jc w:val="both"/>
      </w:pPr>
      <w:r>
        <w:t>Alla fine della conferenza è stata prospettata la possibilità di organizzare un evento analogo in Brasile l’anno prossimo.</w:t>
      </w:r>
    </w:p>
    <w:sectPr w:rsidR="00ED50AF" w:rsidSect="00E123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4A"/>
    <w:rsid w:val="000E5B0E"/>
    <w:rsid w:val="000F384A"/>
    <w:rsid w:val="00281DA3"/>
    <w:rsid w:val="004944D8"/>
    <w:rsid w:val="005D6A6B"/>
    <w:rsid w:val="00A71B9E"/>
    <w:rsid w:val="00B47FDF"/>
    <w:rsid w:val="00DB3EB6"/>
    <w:rsid w:val="00E12392"/>
    <w:rsid w:val="00E44B08"/>
    <w:rsid w:val="00ED50AF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550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407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2019-06-01T09:01:00Z</dcterms:created>
  <dcterms:modified xsi:type="dcterms:W3CDTF">2019-06-01T10:29:00Z</dcterms:modified>
</cp:coreProperties>
</file>